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5B" w:rsidRDefault="005A365B"/>
    <w:p w:rsidR="005A365B" w:rsidRDefault="005A365B" w:rsidP="005A365B">
      <w:pPr>
        <w:ind w:left="1440" w:firstLine="720"/>
        <w:jc w:val="center"/>
        <w:rPr>
          <w:rFonts w:ascii="Calibri" w:eastAsia="Calibri" w:hAnsi="Calibri" w:cs="Times New Roman"/>
          <w:sz w:val="44"/>
          <w:szCs w:val="44"/>
          <w:u w:val="single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-276860</wp:posOffset>
            </wp:positionV>
            <wp:extent cx="1190625" cy="752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65B">
        <w:rPr>
          <w:rFonts w:ascii="Calibri" w:eastAsia="Calibri" w:hAnsi="Calibri" w:cs="Times New Roman"/>
          <w:sz w:val="44"/>
          <w:szCs w:val="44"/>
          <w:u w:val="single"/>
        </w:rPr>
        <w:t>WEST BUTTERWICK PARISH COUNCIL</w:t>
      </w:r>
    </w:p>
    <w:p w:rsidR="000B2785" w:rsidRPr="000B2785" w:rsidRDefault="000B2785" w:rsidP="005A365B">
      <w:pPr>
        <w:ind w:left="1440" w:firstLine="720"/>
        <w:jc w:val="center"/>
        <w:rPr>
          <w:rFonts w:ascii="Calibri" w:eastAsia="Calibri" w:hAnsi="Calibri" w:cs="Times New Roman"/>
          <w:sz w:val="24"/>
          <w:szCs w:val="24"/>
        </w:rPr>
      </w:pPr>
    </w:p>
    <w:p w:rsidR="00CD726A" w:rsidRPr="00D86659" w:rsidRDefault="00FB1AE9" w:rsidP="00D8665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&amp; Safety </w:t>
      </w:r>
      <w:r w:rsidR="00D86659" w:rsidRPr="00D86659">
        <w:rPr>
          <w:b/>
          <w:sz w:val="32"/>
          <w:szCs w:val="32"/>
        </w:rPr>
        <w:t>Policy</w:t>
      </w:r>
    </w:p>
    <w:p w:rsidR="00D86659" w:rsidRDefault="00D86659" w:rsidP="00D86659">
      <w:pPr>
        <w:pStyle w:val="ListParagraph"/>
      </w:pPr>
    </w:p>
    <w:p w:rsidR="00FB1AE9" w:rsidRDefault="00FB1AE9" w:rsidP="00FB1AE9">
      <w:pPr>
        <w:pStyle w:val="ListParagraph"/>
        <w:ind w:left="0"/>
      </w:pPr>
      <w:r>
        <w:t>Health and Safety at Work Act 1974</w:t>
      </w:r>
    </w:p>
    <w:p w:rsidR="00FB1AE9" w:rsidRDefault="00FB1AE9" w:rsidP="00FB1AE9">
      <w:pPr>
        <w:pStyle w:val="ListParagraph"/>
        <w:ind w:left="0"/>
      </w:pPr>
      <w:r>
        <w:t>This is the Policy Statement for: West Butterwick Parish Council</w:t>
      </w:r>
    </w:p>
    <w:p w:rsidR="00FB1AE9" w:rsidRDefault="00FB1AE9" w:rsidP="00FB1AE9">
      <w:pPr>
        <w:pStyle w:val="ListParagraph"/>
        <w:ind w:left="0"/>
      </w:pPr>
    </w:p>
    <w:p w:rsidR="00FB1AE9" w:rsidRDefault="00FB1AE9" w:rsidP="00FB1AE9">
      <w:pPr>
        <w:pStyle w:val="ListParagraph"/>
        <w:ind w:left="0"/>
      </w:pPr>
      <w:r>
        <w:t>Our statement of general policy is:</w:t>
      </w:r>
    </w:p>
    <w:p w:rsidR="00FB1AE9" w:rsidRDefault="00FB1AE9" w:rsidP="00FB1AE9">
      <w:pPr>
        <w:pStyle w:val="ListParagraph"/>
        <w:ind w:left="0"/>
      </w:pPr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provide adequate control of health and safety risks arising from our activities</w:t>
      </w:r>
    </w:p>
    <w:p w:rsidR="00072AF4" w:rsidRDefault="00072AF4" w:rsidP="00072AF4">
      <w:pPr>
        <w:pStyle w:val="ListParagraph"/>
      </w:pPr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consult with volunteers and residents on matters effecting their health and safety</w:t>
      </w:r>
    </w:p>
    <w:p w:rsidR="00072AF4" w:rsidRDefault="00072AF4" w:rsidP="00072AF4">
      <w:pPr>
        <w:pStyle w:val="ListParagraph"/>
      </w:pPr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provide and maintain facilities fit for purpose</w:t>
      </w:r>
    </w:p>
    <w:p w:rsidR="00072AF4" w:rsidRDefault="00072AF4" w:rsidP="00072AF4">
      <w:pPr>
        <w:pStyle w:val="ListParagraph"/>
      </w:pPr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provide information, instruction and signage for users and volunteers</w:t>
      </w:r>
    </w:p>
    <w:p w:rsidR="00072AF4" w:rsidRDefault="00072AF4" w:rsidP="00072AF4">
      <w:pPr>
        <w:pStyle w:val="ListParagraph"/>
      </w:pPr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ensure all works carried out are done so by competent workmen and that they carry the appropriate quality standard mark for their industry</w:t>
      </w:r>
    </w:p>
    <w:p w:rsidR="00072AF4" w:rsidRDefault="00072AF4" w:rsidP="00072AF4">
      <w:pPr>
        <w:pStyle w:val="ListParagraph"/>
      </w:pPr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prevent accidents wherever possible and carry out inspections and monitoring of the facilities for which it is responsible</w:t>
      </w:r>
    </w:p>
    <w:p w:rsidR="00072AF4" w:rsidRDefault="00072AF4" w:rsidP="00072AF4">
      <w:pPr>
        <w:pStyle w:val="ListParagraph"/>
      </w:pPr>
      <w:bookmarkStart w:id="0" w:name="_GoBack"/>
      <w:bookmarkEnd w:id="0"/>
    </w:p>
    <w:p w:rsidR="00FB1AE9" w:rsidRDefault="00FB1AE9" w:rsidP="00FB1AE9">
      <w:pPr>
        <w:pStyle w:val="ListParagraph"/>
        <w:numPr>
          <w:ilvl w:val="0"/>
          <w:numId w:val="3"/>
        </w:numPr>
      </w:pPr>
      <w:r>
        <w:t>To review and revise this policy if necessary at each Annual General Meeting</w:t>
      </w:r>
    </w:p>
    <w:p w:rsidR="00FB1AE9" w:rsidRDefault="00FB1AE9" w:rsidP="00FB1AE9"/>
    <w:p w:rsidR="00D86659" w:rsidRDefault="00D86659" w:rsidP="00FB1AE9"/>
    <w:p w:rsidR="005A365B" w:rsidRDefault="00CD726A">
      <w:r>
        <w:t>Adopted on 18 October 2017</w:t>
      </w:r>
      <w:r>
        <w:tab/>
      </w:r>
      <w:r>
        <w:tab/>
        <w:t>Signed …………………………………………………</w:t>
      </w:r>
      <w:proofErr w:type="gramStart"/>
      <w:r>
        <w:t>…..</w:t>
      </w:r>
      <w:proofErr w:type="gramEnd"/>
    </w:p>
    <w:p w:rsidR="00CD726A" w:rsidRDefault="00CD726A">
      <w:r>
        <w:tab/>
      </w:r>
      <w:r>
        <w:tab/>
      </w:r>
      <w:r>
        <w:tab/>
      </w:r>
      <w:r>
        <w:tab/>
      </w:r>
      <w:r>
        <w:tab/>
        <w:t>Chairman</w:t>
      </w:r>
    </w:p>
    <w:sectPr w:rsidR="00CD726A" w:rsidSect="00FB1A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653"/>
    <w:multiLevelType w:val="hybridMultilevel"/>
    <w:tmpl w:val="00FC1B4C"/>
    <w:lvl w:ilvl="0" w:tplc="28BE4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7026"/>
    <w:multiLevelType w:val="hybridMultilevel"/>
    <w:tmpl w:val="4DE47F9E"/>
    <w:lvl w:ilvl="0" w:tplc="D8944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37A3"/>
    <w:multiLevelType w:val="hybridMultilevel"/>
    <w:tmpl w:val="DB365B8E"/>
    <w:lvl w:ilvl="0" w:tplc="D2B05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65B"/>
    <w:rsid w:val="00072AF4"/>
    <w:rsid w:val="000B2785"/>
    <w:rsid w:val="001759AE"/>
    <w:rsid w:val="005043FC"/>
    <w:rsid w:val="005A365B"/>
    <w:rsid w:val="007D74F2"/>
    <w:rsid w:val="00AC5BA9"/>
    <w:rsid w:val="00AF5056"/>
    <w:rsid w:val="00CD726A"/>
    <w:rsid w:val="00D86659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DEBA"/>
  <w15:docId w15:val="{8F2F3B63-AB7E-4147-8E56-9FD5A88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WBPC</cp:lastModifiedBy>
  <cp:revision>3</cp:revision>
  <cp:lastPrinted>2017-10-26T07:27:00Z</cp:lastPrinted>
  <dcterms:created xsi:type="dcterms:W3CDTF">2017-10-26T07:28:00Z</dcterms:created>
  <dcterms:modified xsi:type="dcterms:W3CDTF">2017-10-26T07:33:00Z</dcterms:modified>
</cp:coreProperties>
</file>